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06" w:rsidRPr="003A43D0" w:rsidRDefault="003A43D0">
      <w:pPr>
        <w:rPr>
          <w:rFonts w:ascii="Times New Roman" w:hAnsi="Times New Roman" w:cs="Times New Roman"/>
          <w:b/>
        </w:rPr>
      </w:pPr>
      <w:r w:rsidRPr="003A43D0">
        <w:rPr>
          <w:rFonts w:ascii="Times New Roman" w:hAnsi="Times New Roman" w:cs="Times New Roman"/>
          <w:b/>
        </w:rPr>
        <w:t>06/04/2020</w:t>
      </w:r>
    </w:p>
    <w:p w:rsidR="003A43D0" w:rsidRDefault="003A43D0">
      <w:pPr>
        <w:rPr>
          <w:rFonts w:ascii="Times New Roman" w:hAnsi="Times New Roman" w:cs="Times New Roman"/>
          <w:b/>
        </w:rPr>
      </w:pPr>
      <w:r w:rsidRPr="003A43D0">
        <w:rPr>
          <w:rFonts w:ascii="Times New Roman" w:hAnsi="Times New Roman" w:cs="Times New Roman"/>
          <w:b/>
        </w:rPr>
        <w:t>Тема: «Закономерности наследования. Моногибридное скрещивание»</w:t>
      </w:r>
    </w:p>
    <w:p w:rsidR="003A43D0" w:rsidRDefault="003A43D0" w:rsidP="003A43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раз изучить текст </w:t>
      </w:r>
      <w:r w:rsidRPr="003A43D0">
        <w:rPr>
          <w:rFonts w:ascii="Times New Roman" w:hAnsi="Times New Roman" w:cs="Times New Roman"/>
        </w:rPr>
        <w:t>§25</w:t>
      </w:r>
      <w:r>
        <w:rPr>
          <w:rFonts w:ascii="Times New Roman" w:hAnsi="Times New Roman" w:cs="Times New Roman"/>
        </w:rPr>
        <w:t>.</w:t>
      </w:r>
    </w:p>
    <w:p w:rsidR="003A43D0" w:rsidRDefault="003A43D0" w:rsidP="003A43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Проанализировать рисунки 75 и 76.</w:t>
      </w:r>
    </w:p>
    <w:p w:rsidR="003A43D0" w:rsidRDefault="003A43D0" w:rsidP="003A43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Выписать определения понятий: первый закон Менделя, закон расщепления, аллельные гены, закон чистоты гамет.</w:t>
      </w:r>
    </w:p>
    <w:p w:rsidR="003A43D0" w:rsidRPr="00635761" w:rsidRDefault="00635761" w:rsidP="006357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5761">
        <w:rPr>
          <w:rFonts w:ascii="Times New Roman" w:hAnsi="Times New Roman" w:cs="Times New Roman"/>
        </w:rPr>
        <w:t>Выполнить проверочную работу</w:t>
      </w:r>
    </w:p>
    <w:p w:rsidR="00635761" w:rsidRDefault="00635761" w:rsidP="006357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Выберите определение генотипа: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Это совокупность генов всех особей популяции.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Совокупность генов гаплоидного набора хромосом конкретного организма.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Совокупность генов, взаимодействующих между собой и факторами среды.</w:t>
      </w:r>
    </w:p>
    <w:p w:rsidR="00635761" w:rsidRDefault="00635761" w:rsidP="006357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Как называются особи, не дающие расщепления при скрещивании?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Особи, образующие два типа гамет.    Б) Гетерозиготные.       В) Гомозиготные.</w:t>
      </w:r>
    </w:p>
    <w:p w:rsidR="00635761" w:rsidRDefault="00635761" w:rsidP="0063576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Гаметы, образуемые гомозиготными особями при моногибридном скрещивании: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А, а.     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     В) АА,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     Г) АА,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i/>
          <w:iCs/>
          <w:color w:val="000000"/>
          <w:sz w:val="21"/>
          <w:szCs w:val="21"/>
        </w:rPr>
        <w:t>. основной метод исследования закономерностей наследственности и изменчивости, примененный Г. Менделем, - это: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статистический. Б) гибридологический.   В) генеалогический. Г) биохимический.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фенотип – это совокупность: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генов данной популяции или вида.  Б) генов организма.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внешних и внутренних признаков организма.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соотношение генотипов гибридов, полученных при моногибридном скрещивании, составляет: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1:2:1     Б) 3:1      В) 2:1 Г) 1:1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ген – это часть молекулы:       А) ДНК       Б) АТФ     В) белка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как называется второй закон Менделя?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закон единообразия гибридов первого поколения.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закон расщепления признаков в соотношении 3:1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закон независимого наследования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моногибридным скрещивание называется такое скрещивание, в котором родители различаются: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двумя и более парами признаков.  Б) двумя парами признаков.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одной парой альтернативных признаков.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количество возможных вариантов гамет у особи с генотипом АА равно: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    Б) 2      В) 3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i/>
          <w:iCs/>
          <w:color w:val="000000"/>
          <w:sz w:val="21"/>
          <w:szCs w:val="21"/>
        </w:rPr>
        <w:t>. совокупность генов гаплоидного набора хромосом – это: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генофонд Б) генотип В) геном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как называется первый закон Менделя?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закон единообразия гибридов первого поколения.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закон расщепления признаков в фенотипе гибридов второго поколения.</w:t>
      </w:r>
    </w:p>
    <w:p w:rsidR="00635761" w:rsidRDefault="00635761" w:rsidP="0063576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неполное доминирование при промежуточном наследовании признаков.</w:t>
      </w:r>
    </w:p>
    <w:p w:rsidR="003A43D0" w:rsidRDefault="003A43D0"/>
    <w:p w:rsidR="00635761" w:rsidRPr="003E2772" w:rsidRDefault="00635761" w:rsidP="00635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отправить на </w:t>
      </w:r>
      <w:proofErr w:type="spellStart"/>
      <w:r w:rsidRPr="003E2772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Pr="003E277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E277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E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E2772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3E2772">
        <w:rPr>
          <w:rFonts w:ascii="Times New Roman" w:hAnsi="Times New Roman" w:cs="Times New Roman"/>
          <w:sz w:val="24"/>
          <w:szCs w:val="24"/>
        </w:rPr>
        <w:t>: trachuk.56@m</w:t>
      </w:r>
      <w:r w:rsidRPr="003E277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3E2772">
        <w:rPr>
          <w:rFonts w:ascii="Times New Roman" w:hAnsi="Times New Roman" w:cs="Times New Roman"/>
          <w:sz w:val="24"/>
          <w:szCs w:val="24"/>
        </w:rPr>
        <w:t>il.ru</w:t>
      </w:r>
      <w:proofErr w:type="spellEnd"/>
    </w:p>
    <w:p w:rsidR="00635761" w:rsidRPr="003A43D0" w:rsidRDefault="00635761"/>
    <w:sectPr w:rsidR="00635761" w:rsidRPr="003A43D0" w:rsidSect="0029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15A"/>
    <w:multiLevelType w:val="multilevel"/>
    <w:tmpl w:val="436CD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45FA8"/>
    <w:multiLevelType w:val="multilevel"/>
    <w:tmpl w:val="0812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E20FC"/>
    <w:multiLevelType w:val="hybridMultilevel"/>
    <w:tmpl w:val="D61C7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18CA"/>
    <w:multiLevelType w:val="multilevel"/>
    <w:tmpl w:val="88860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D0"/>
    <w:rsid w:val="00291C06"/>
    <w:rsid w:val="003A43D0"/>
    <w:rsid w:val="0063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2020-04-04T05:40:00Z</dcterms:created>
  <dcterms:modified xsi:type="dcterms:W3CDTF">2020-04-04T05:56:00Z</dcterms:modified>
</cp:coreProperties>
</file>