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2B" w:rsidRDefault="009F3B2B" w:rsidP="00FE6F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Фамилия, имя ______________________________________________</w:t>
      </w:r>
    </w:p>
    <w:p w:rsidR="009F3B2B" w:rsidRPr="001642F3" w:rsidRDefault="009F3B2B" w:rsidP="00FE6F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2F3">
        <w:rPr>
          <w:rFonts w:ascii="Times New Roman" w:hAnsi="Times New Roman"/>
          <w:b/>
          <w:sz w:val="28"/>
          <w:szCs w:val="28"/>
        </w:rPr>
        <w:t>Промежуточная аттестация.</w:t>
      </w:r>
    </w:p>
    <w:p w:rsidR="009F3B2B" w:rsidRPr="001642F3" w:rsidRDefault="00282F4D" w:rsidP="00FE6F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Физика 7 класс 2019-2020</w:t>
      </w:r>
      <w:r w:rsidR="009F3B2B" w:rsidRPr="001642F3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9F3B2B" w:rsidRPr="0080349E" w:rsidRDefault="00411031" w:rsidP="0080349E">
      <w:pPr>
        <w:ind w:right="4393"/>
        <w:rPr>
          <w:rFonts w:ascii="Times New Roman" w:hAnsi="Times New Roman"/>
          <w:b/>
          <w:sz w:val="24"/>
          <w:szCs w:val="24"/>
        </w:rPr>
      </w:pPr>
      <w:r w:rsidRPr="00411031">
        <w:rPr>
          <w:noProof/>
          <w:lang w:eastAsia="ru-RU"/>
        </w:rPr>
        <w:pict>
          <v:group id="_x0000_s1026" style="position:absolute;margin-left:261.05pt;margin-top:15.5pt;width:225pt;height:171pt;z-index:1" coordorigin="6174,1931" coordsize="4500,3420">
            <v:group id="_x0000_s1027" style="position:absolute;left:6174;top:1931;width:4500;height:3060" coordorigin="2601,2214" coordsize="4500,306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2961;top:2754;width:540;height:360" strokecolor="white">
                <v:textbox style="mso-next-textbox:#_x0000_s1028">
                  <w:txbxContent>
                    <w:p w:rsidR="009F3B2B" w:rsidRDefault="009F3B2B" w:rsidP="00782C7F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shape>
              <v:group id="_x0000_s1029" style="position:absolute;left:2601;top:2214;width:3960;height:2700" coordorigin="2601,2214" coordsize="3960,2700">
                <v:group id="_x0000_s1030" style="position:absolute;left:2601;top:2214;width:3960;height:2700" coordorigin="2601,2214" coordsize="3960,270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1" type="#_x0000_t32" style="position:absolute;left:3681;top:2394;width:0;height:2340;flip:y" o:connectortype="straight">
                    <v:stroke endarrow="block"/>
                  </v:shape>
                  <v:shape id="_x0000_s1032" type="#_x0000_t32" style="position:absolute;left:3681;top:4734;width:2880;height:0" o:connectortype="straight">
                    <v:stroke endarrow="block"/>
                  </v:shape>
                  <v:group id="_x0000_s1033" style="position:absolute;left:3501;top:2934;width:2340;height:1980" coordorigin="3501,2934" coordsize="2340,1980">
                    <v:shape id="_x0000_s1034" type="#_x0000_t32" style="position:absolute;left:3501;top:4374;width:360;height:1" o:connectortype="straight"/>
                    <v:shape id="_x0000_s1035" type="#_x0000_t32" style="position:absolute;left:3501;top:4014;width:360;height:0" o:connectortype="straight"/>
                    <v:shape id="_x0000_s1036" type="#_x0000_t32" style="position:absolute;left:3501;top:3654;width:360;height:0" o:connectortype="straight"/>
                    <v:shape id="_x0000_s1037" type="#_x0000_t32" style="position:absolute;left:3501;top:3294;width:360;height:0" o:connectortype="straight"/>
                    <v:shape id="_x0000_s1038" type="#_x0000_t32" style="position:absolute;left:3501;top:2934;width:360;height:0" o:connectortype="straight"/>
                    <v:shape id="_x0000_s1039" type="#_x0000_t32" style="position:absolute;left:4041;top:4554;width:0;height:360" o:connectortype="straight"/>
                    <v:shape id="_x0000_s1040" type="#_x0000_t32" style="position:absolute;left:4401;top:4554;width:0;height:360" o:connectortype="straight"/>
                    <v:shape id="_x0000_s1041" type="#_x0000_t32" style="position:absolute;left:4761;top:4554;width:0;height:360" o:connectortype="straight"/>
                    <v:shape id="_x0000_s1042" type="#_x0000_t32" style="position:absolute;left:5121;top:4554;width:0;height:360" o:connectortype="straight"/>
                    <v:shape id="_x0000_s1043" type="#_x0000_t32" style="position:absolute;left:5481;top:4554;width:0;height:360" o:connectortype="straight"/>
                    <v:shape id="_x0000_s1044" type="#_x0000_t32" style="position:absolute;left:5841;top:4554;width:0;height:360" o:connectortype="straight"/>
                  </v:group>
                  <v:shape id="_x0000_s1045" type="#_x0000_t202" style="position:absolute;left:2601;top:2214;width:900;height:540" strokecolor="white">
                    <v:textbox style="mso-next-textbox:#_x0000_s1045">
                      <w:txbxContent>
                        <w:p w:rsidR="009F3B2B" w:rsidRPr="004447E1" w:rsidRDefault="009F3B2B" w:rsidP="00782C7F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υ</w:t>
                          </w:r>
                          <w:r w:rsidRPr="004447E1">
                            <w:rPr>
                              <w:sz w:val="20"/>
                              <w:szCs w:val="20"/>
                            </w:rPr>
                            <w:t xml:space="preserve">, </w:t>
                          </w:r>
                          <w:proofErr w:type="gramStart"/>
                          <w:r w:rsidRPr="004447E1">
                            <w:rPr>
                              <w:sz w:val="20"/>
                              <w:szCs w:val="20"/>
                            </w:rPr>
                            <w:t>м</w:t>
                          </w:r>
                          <w:proofErr w:type="gramEnd"/>
                          <w:r w:rsidRPr="004447E1">
                            <w:rPr>
                              <w:sz w:val="20"/>
                              <w:szCs w:val="20"/>
                            </w:rPr>
                            <w:t>/с</w:t>
                          </w:r>
                        </w:p>
                      </w:txbxContent>
                    </v:textbox>
                  </v:shape>
                  <v:group id="_x0000_s1046" style="position:absolute;left:3681;top:2754;width:2160;height:1980" coordorigin="3681,2754" coordsize="2160,1980">
                    <v:shape id="_x0000_s1047" type="#_x0000_t32" style="position:absolute;left:3681;top:2934;width:2160;height:0" o:connectortype="straight" strokeweight="2.25pt">
                      <v:stroke dashstyle="dash"/>
                    </v:shape>
                    <v:shape id="_x0000_s1048" type="#_x0000_t32" style="position:absolute;left:4041;top:2754;width:0;height:1980" o:connectortype="straight">
                      <v:stroke dashstyle="dash"/>
                    </v:shape>
                    <v:shape id="_x0000_s1049" type="#_x0000_t32" style="position:absolute;left:4401;top:2754;width:0;height:1980" o:connectortype="straight">
                      <v:stroke dashstyle="dash"/>
                    </v:shape>
                    <v:shape id="_x0000_s1050" type="#_x0000_t32" style="position:absolute;left:4761;top:2754;width:0;height:1980" o:connectortype="straight">
                      <v:stroke dashstyle="dash"/>
                    </v:shape>
                    <v:shape id="_x0000_s1051" type="#_x0000_t32" style="position:absolute;left:5121;top:2754;width:0;height:1980" o:connectortype="straight">
                      <v:stroke dashstyle="dash"/>
                    </v:shape>
                    <v:shape id="_x0000_s1052" type="#_x0000_t32" style="position:absolute;left:5481;top:2754;width:0;height:1980" o:connectortype="straight">
                      <v:stroke dashstyle="dash"/>
                    </v:shape>
                    <v:shape id="_x0000_s1053" type="#_x0000_t32" style="position:absolute;left:5841;top:2754;width:0;height:1980" o:connectortype="straight">
                      <v:stroke dashstyle="dash"/>
                    </v:shape>
                  </v:group>
                  <v:group id="_x0000_s1054" style="position:absolute;left:3681;top:2934;width:2340;height:1441" coordorigin="3681,2934" coordsize="2340,1441">
                    <v:shape id="_x0000_s1055" type="#_x0000_t32" style="position:absolute;left:3681;top:3294;width:2340;height:0" o:connectortype="straight">
                      <v:stroke dashstyle="dash"/>
                    </v:shape>
                    <v:shape id="_x0000_s1056" type="#_x0000_t32" style="position:absolute;left:5841;top:2934;width:180;height:0" o:connectortype="straight">
                      <v:stroke dashstyle="dash"/>
                    </v:shape>
                    <v:shape id="_x0000_s1057" type="#_x0000_t32" style="position:absolute;left:3681;top:3654;width:2340;height:0" o:connectortype="straight">
                      <v:stroke dashstyle="dash"/>
                    </v:shape>
                    <v:shape id="_x0000_s1058" type="#_x0000_t32" style="position:absolute;left:3681;top:4014;width:2340;height:0" o:connectortype="straight">
                      <v:stroke dashstyle="dash"/>
                    </v:shape>
                    <v:shape id="_x0000_s1059" type="#_x0000_t32" style="position:absolute;left:3681;top:4374;width:2340;height:1;flip:y" o:connectortype="straight">
                      <v:stroke dashstyle="dash"/>
                    </v:shape>
                  </v:group>
                </v:group>
                <v:shape id="_x0000_s1060" type="#_x0000_t32" style="position:absolute;left:3681;top:2934;width:2160;height:0" o:connectortype="straight" strokeweight="2.25pt"/>
              </v:group>
              <v:shape id="_x0000_s1061" type="#_x0000_t202" style="position:absolute;left:2961;top:3114;width:540;height:360" strokecolor="white">
                <v:textbox style="mso-next-textbox:#_x0000_s1061">
                  <w:txbxContent>
                    <w:p w:rsidR="009F3B2B" w:rsidRPr="004447E1" w:rsidRDefault="009F3B2B" w:rsidP="00782C7F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1062" type="#_x0000_t202" style="position:absolute;left:2961;top:3474;width:540;height:360" strokecolor="white">
                <v:textbox style="mso-next-textbox:#_x0000_s1062">
                  <w:txbxContent>
                    <w:p w:rsidR="009F3B2B" w:rsidRPr="006C4E7D" w:rsidRDefault="009F3B2B" w:rsidP="00782C7F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6C4E7D">
                        <w:rPr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  <v:shape id="_x0000_s1063" type="#_x0000_t202" style="position:absolute;left:2961;top:3834;width:540;height:360" strokecolor="white">
                <v:textbox style="mso-next-textbox:#_x0000_s1063">
                  <w:txbxContent>
                    <w:p w:rsidR="009F3B2B" w:rsidRPr="006C4E7D" w:rsidRDefault="009F3B2B" w:rsidP="00782C7F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  <v:shape id="_x0000_s1064" type="#_x0000_t202" style="position:absolute;left:2961;top:4194;width:540;height:360" strokecolor="white">
                <v:textbox style="mso-next-textbox:#_x0000_s1064">
                  <w:txbxContent>
                    <w:p w:rsidR="009F3B2B" w:rsidRPr="006C4E7D" w:rsidRDefault="009F3B2B" w:rsidP="00782C7F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  <v:shape id="_x0000_s1065" type="#_x0000_t202" style="position:absolute;left:3321;top:4734;width:360;height:360" strokecolor="white">
                <v:textbox style="mso-next-textbox:#_x0000_s1065">
                  <w:txbxContent>
                    <w:p w:rsidR="009F3B2B" w:rsidRPr="006C4E7D" w:rsidRDefault="009F3B2B" w:rsidP="00782C7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  <v:shape id="_x0000_s1066" type="#_x0000_t202" style="position:absolute;left:3681;top:4914;width:3420;height:360" strokecolor="white">
                <v:textbox style="mso-next-textbox:#_x0000_s1066">
                  <w:txbxContent>
                    <w:p w:rsidR="009F3B2B" w:rsidRPr="006C4E7D" w:rsidRDefault="009F3B2B" w:rsidP="00782C7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1       2      3       4      5       6        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t</w:t>
                      </w:r>
                      <w:r>
                        <w:rPr>
                          <w:sz w:val="18"/>
                          <w:szCs w:val="18"/>
                        </w:rPr>
                        <w:t>, с</w:t>
                      </w:r>
                    </w:p>
                  </w:txbxContent>
                </v:textbox>
              </v:shape>
            </v:group>
            <v:shape id="_x0000_s1067" type="#_x0000_t202" style="position:absolute;left:7974;top:4991;width:1260;height:360" strokecolor="white">
              <v:textbox style="mso-next-textbox:#_x0000_s1067">
                <w:txbxContent>
                  <w:p w:rsidR="009F3B2B" w:rsidRPr="00782C7F" w:rsidRDefault="009F3B2B" w:rsidP="00782C7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Рис.1.</w:t>
                    </w:r>
                  </w:p>
                </w:txbxContent>
              </v:textbox>
            </v:shape>
          </v:group>
        </w:pict>
      </w:r>
      <w:r w:rsidR="009F3B2B" w:rsidRPr="0080349E">
        <w:rPr>
          <w:rFonts w:ascii="Times New Roman" w:hAnsi="Times New Roman"/>
          <w:b/>
          <w:sz w:val="24"/>
          <w:szCs w:val="24"/>
        </w:rPr>
        <w:t>Вариант 1.</w:t>
      </w:r>
    </w:p>
    <w:p w:rsidR="009F3B2B" w:rsidRDefault="009F3B2B" w:rsidP="00587DD7">
      <w:pPr>
        <w:ind w:right="43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.На рисунке 1.  представлен график зависимости скорости тела от времени. Определите путь, пройденный этим телом за 5 с движения.</w:t>
      </w:r>
    </w:p>
    <w:p w:rsidR="009F3B2B" w:rsidRDefault="009F3B2B" w:rsidP="00587DD7">
      <w:pPr>
        <w:ind w:right="4393"/>
        <w:rPr>
          <w:rFonts w:ascii="Times New Roman" w:hAnsi="Times New Roman"/>
          <w:sz w:val="24"/>
          <w:szCs w:val="24"/>
        </w:rPr>
      </w:pPr>
    </w:p>
    <w:p w:rsidR="009F3B2B" w:rsidRDefault="009F3B2B" w:rsidP="00587DD7">
      <w:pPr>
        <w:ind w:right="4393"/>
        <w:rPr>
          <w:rFonts w:ascii="Times New Roman" w:hAnsi="Times New Roman"/>
          <w:sz w:val="24"/>
          <w:szCs w:val="24"/>
        </w:rPr>
      </w:pPr>
    </w:p>
    <w:p w:rsidR="009F3B2B" w:rsidRDefault="009F3B2B" w:rsidP="00587DD7">
      <w:pPr>
        <w:ind w:right="43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_________________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F3B2B" w:rsidRDefault="009F3B2B" w:rsidP="00587DD7">
      <w:pPr>
        <w:ind w:right="4393"/>
        <w:rPr>
          <w:rFonts w:ascii="Times New Roman" w:hAnsi="Times New Roman"/>
          <w:sz w:val="24"/>
          <w:szCs w:val="24"/>
        </w:rPr>
      </w:pPr>
    </w:p>
    <w:p w:rsidR="009F3B2B" w:rsidRDefault="009F3B2B" w:rsidP="00782C7F">
      <w:pPr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.Тело объемом 18 см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состоит из вещества плотностью 2 г/см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. Какова масса этого тела?</w:t>
      </w:r>
    </w:p>
    <w:p w:rsidR="009F3B2B" w:rsidRDefault="009F3B2B" w:rsidP="00782C7F">
      <w:pPr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_________________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F3B2B" w:rsidRDefault="00411031" w:rsidP="00031275">
      <w:pPr>
        <w:ind w:right="5422"/>
        <w:rPr>
          <w:rFonts w:ascii="Times New Roman" w:hAnsi="Times New Roman"/>
          <w:sz w:val="24"/>
          <w:szCs w:val="24"/>
        </w:rPr>
      </w:pPr>
      <w:r w:rsidRPr="00411031">
        <w:rPr>
          <w:noProof/>
          <w:lang w:eastAsia="ru-RU"/>
        </w:rPr>
        <w:pict>
          <v:group id="_x0000_s1068" style="position:absolute;margin-left:243.05pt;margin-top:1.3pt;width:162pt;height:54pt;z-index:2" coordorigin="3834,7331" coordsize="3240,1080">
            <v:group id="_x0000_s1069" style="position:absolute;left:3834;top:7331;width:3240;height:540" coordorigin="3501,6354" coordsize="3240,540">
              <v:shape id="_x0000_s1070" type="#_x0000_t202" style="position:absolute;left:6201;top:6354;width:540;height:360" strokecolor="white">
                <v:textbox>
                  <w:txbxContent>
                    <w:p w:rsidR="009F3B2B" w:rsidRPr="00701EF4" w:rsidRDefault="009F3B2B" w:rsidP="00E4359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5Н</w:t>
                      </w:r>
                    </w:p>
                  </w:txbxContent>
                </v:textbox>
              </v:shape>
              <v:shape id="_x0000_s1071" type="#_x0000_t202" style="position:absolute;left:5121;top:6354;width:540;height:360" strokecolor="white">
                <v:textbox>
                  <w:txbxContent>
                    <w:p w:rsidR="009F3B2B" w:rsidRPr="00701EF4" w:rsidRDefault="009F3B2B" w:rsidP="00E4359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2Н</w:t>
                      </w:r>
                    </w:p>
                  </w:txbxContent>
                </v:textbox>
              </v:shape>
              <v:shape id="_x0000_s1072" type="#_x0000_t202" style="position:absolute;left:4401;top:6354;width:360;height:360" strokecolor="white">
                <v:textbox>
                  <w:txbxContent>
                    <w:p w:rsidR="009F3B2B" w:rsidRPr="00701EF4" w:rsidRDefault="009F3B2B" w:rsidP="00E4359C">
                      <w:pPr>
                        <w:rPr>
                          <w:sz w:val="18"/>
                          <w:szCs w:val="18"/>
                        </w:rPr>
                      </w:pPr>
                      <w:r w:rsidRPr="00701EF4">
                        <w:rPr>
                          <w:sz w:val="18"/>
                          <w:szCs w:val="18"/>
                        </w:rPr>
                        <w:t>А</w:t>
                      </w:r>
                    </w:p>
                  </w:txbxContent>
                </v:textbox>
              </v:shape>
              <v:shape id="_x0000_s1073" type="#_x0000_t202" style="position:absolute;left:3501;top:6354;width:540;height:360" strokecolor="white">
                <v:textbox>
                  <w:txbxContent>
                    <w:p w:rsidR="009F3B2B" w:rsidRPr="00701EF4" w:rsidRDefault="009F3B2B" w:rsidP="00E4359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2Н</w:t>
                      </w:r>
                    </w:p>
                  </w:txbxContent>
                </v:textbox>
              </v:shape>
              <v:group id="_x0000_s1074" style="position:absolute;left:3861;top:6714;width:2520;height:180" coordorigin="3681,6174" coordsize="2520,180">
                <v:shape id="_x0000_s1075" type="#_x0000_t32" style="position:absolute;left:4401;top:6174;width:720;height:0" o:connectortype="straight">
                  <v:stroke endarrow="block"/>
                </v:shape>
                <v:shape id="_x0000_s1076" type="#_x0000_t32" style="position:absolute;left:4761;top:6174;width:1;height:180" o:connectortype="straight"/>
                <v:shape id="_x0000_s1077" type="#_x0000_t32" style="position:absolute;left:5121;top:6174;width:1080;height:0" o:connectortype="straight">
                  <v:stroke endarrow="block"/>
                </v:shape>
                <v:shape id="_x0000_s1078" type="#_x0000_t32" style="position:absolute;left:5481;top:6174;width:1;height:180" o:connectortype="straight"/>
                <v:shape id="_x0000_s1079" type="#_x0000_t32" style="position:absolute;left:5841;top:6174;width:1;height:180" o:connectortype="straight"/>
                <v:shape id="_x0000_s1080" type="#_x0000_t32" style="position:absolute;left:6201;top:6174;width:0;height:180" o:connectortype="straight"/>
                <v:shape id="_x0000_s1081" type="#_x0000_t32" style="position:absolute;left:5121;top:6174;width:0;height:180" o:connectortype="straight"/>
                <v:shape id="_x0000_s1082" type="#_x0000_t32" style="position:absolute;left:3681;top:6174;width:720;height:0;flip:x" o:connectortype="straight">
                  <v:stroke endarrow="block"/>
                </v:shape>
                <v:shape id="_x0000_s1083" type="#_x0000_t32" style="position:absolute;left:4041;top:6174;width:1;height:180" o:connectortype="straight"/>
                <v:shape id="_x0000_s1084" type="#_x0000_t32" style="position:absolute;left:3681;top:6174;width:0;height:180" o:connectortype="straight"/>
                <v:shape id="_x0000_s1085" type="#_x0000_t32" style="position:absolute;left:4401;top:6174;width:0;height:180" o:connectortype="straight"/>
              </v:group>
            </v:group>
            <v:shape id="_x0000_s1086" type="#_x0000_t202" style="position:absolute;left:4914;top:8051;width:900;height:360" strokecolor="white">
              <v:textbox>
                <w:txbxContent>
                  <w:p w:rsidR="009F3B2B" w:rsidRPr="00E4359C" w:rsidRDefault="009F3B2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Рис. 2.</w:t>
                    </w:r>
                  </w:p>
                </w:txbxContent>
              </v:textbox>
            </v:shape>
          </v:group>
        </w:pict>
      </w:r>
      <w:r w:rsidR="009F3B2B">
        <w:rPr>
          <w:rFonts w:ascii="Times New Roman" w:hAnsi="Times New Roman"/>
          <w:sz w:val="24"/>
          <w:szCs w:val="24"/>
        </w:rPr>
        <w:t>А3.Чему равна равнодействующая трех сил, приложенных к телу в точке</w:t>
      </w:r>
      <w:proofErr w:type="gramStart"/>
      <w:r w:rsidR="009F3B2B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9F3B2B">
        <w:rPr>
          <w:rFonts w:ascii="Times New Roman" w:hAnsi="Times New Roman"/>
          <w:sz w:val="24"/>
          <w:szCs w:val="24"/>
        </w:rPr>
        <w:t>?    (Рис.2)</w:t>
      </w:r>
    </w:p>
    <w:p w:rsidR="009F3B2B" w:rsidRDefault="009F3B2B" w:rsidP="00782C7F">
      <w:pPr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.Какое давление оказывает на пол человек массой </w:t>
      </w:r>
      <w:smartTag w:uri="urn:schemas-microsoft-com:office:smarttags" w:element="metricconverter">
        <w:smartTagPr>
          <w:attr w:name="ProductID" w:val="90 кг"/>
        </w:smartTagPr>
        <w:r>
          <w:rPr>
            <w:rFonts w:ascii="Times New Roman" w:hAnsi="Times New Roman"/>
            <w:sz w:val="24"/>
            <w:szCs w:val="24"/>
          </w:rPr>
          <w:t>90 кг</w:t>
        </w:r>
      </w:smartTag>
      <w:r>
        <w:rPr>
          <w:rFonts w:ascii="Times New Roman" w:hAnsi="Times New Roman"/>
          <w:sz w:val="24"/>
          <w:szCs w:val="24"/>
        </w:rPr>
        <w:t xml:space="preserve">? Площадь двух подошв его ботинок </w:t>
      </w:r>
      <w:smartTag w:uri="urn:schemas-microsoft-com:office:smarttags" w:element="metricconverter">
        <w:smartTagPr>
          <w:attr w:name="ProductID" w:val="0,06 м2"/>
        </w:smartTagPr>
        <w:r>
          <w:rPr>
            <w:rFonts w:ascii="Times New Roman" w:hAnsi="Times New Roman"/>
            <w:sz w:val="24"/>
            <w:szCs w:val="24"/>
          </w:rPr>
          <w:t>0,06 м</w:t>
        </w:r>
        <w:proofErr w:type="gramStart"/>
        <w:r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F3B2B" w:rsidRDefault="009F3B2B" w:rsidP="00782C7F">
      <w:pPr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Ответ:__________________ Па.</w:t>
      </w:r>
    </w:p>
    <w:p w:rsidR="009F3B2B" w:rsidRDefault="009F3B2B" w:rsidP="00782C7F">
      <w:pPr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А5.Какую работу совершает двигатель мощностью 300 Вт за 300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?</w:t>
      </w:r>
    </w:p>
    <w:p w:rsidR="009F3B2B" w:rsidRDefault="00411031" w:rsidP="00782C7F">
      <w:pPr>
        <w:ind w:right="-1"/>
        <w:rPr>
          <w:rFonts w:ascii="Times New Roman" w:hAnsi="Times New Roman"/>
          <w:sz w:val="24"/>
          <w:szCs w:val="24"/>
        </w:rPr>
      </w:pPr>
      <w:r w:rsidRPr="0041103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87" type="#_x0000_t75" style="position:absolute;margin-left:279pt;margin-top:1.2pt;width:116.7pt;height:104.25pt;z-index:3;visibility:visible">
            <v:imagedata r:id="rId4" o:title=""/>
          </v:shape>
        </w:pict>
      </w:r>
      <w:r w:rsidR="009F3B2B">
        <w:rPr>
          <w:rFonts w:ascii="Times New Roman" w:hAnsi="Times New Roman"/>
          <w:sz w:val="24"/>
          <w:szCs w:val="24"/>
        </w:rPr>
        <w:t xml:space="preserve">Ответ: __________________ </w:t>
      </w:r>
      <w:proofErr w:type="gramStart"/>
      <w:r w:rsidR="009F3B2B">
        <w:rPr>
          <w:rFonts w:ascii="Times New Roman" w:hAnsi="Times New Roman"/>
          <w:sz w:val="24"/>
          <w:szCs w:val="24"/>
        </w:rPr>
        <w:t>Дж</w:t>
      </w:r>
      <w:proofErr w:type="gramEnd"/>
      <w:r w:rsidR="009F3B2B">
        <w:rPr>
          <w:rFonts w:ascii="Times New Roman" w:hAnsi="Times New Roman"/>
          <w:sz w:val="24"/>
          <w:szCs w:val="24"/>
        </w:rPr>
        <w:t>.</w:t>
      </w:r>
    </w:p>
    <w:p w:rsidR="009F3B2B" w:rsidRDefault="009F3B2B" w:rsidP="00CC5394">
      <w:pPr>
        <w:ind w:right="50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6</w:t>
      </w:r>
      <w:proofErr w:type="gramEnd"/>
      <w:r>
        <w:rPr>
          <w:rFonts w:ascii="Times New Roman" w:hAnsi="Times New Roman"/>
          <w:sz w:val="24"/>
          <w:szCs w:val="24"/>
        </w:rPr>
        <w:t>.В сообщающиеся сосуды налиты вода, бензин и ртуть.   (Рис. 3.) Жидкости  находятся в равновесии. В каком сосуде налит бензин?</w:t>
      </w:r>
    </w:p>
    <w:p w:rsidR="009F3B2B" w:rsidRDefault="009F3B2B" w:rsidP="00CC5394">
      <w:pPr>
        <w:ind w:right="50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_________.</w:t>
      </w:r>
    </w:p>
    <w:p w:rsidR="009F3B2B" w:rsidRDefault="009F3B2B" w:rsidP="004F4AF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.Установите соответствие между физическими понятиями и их примерами.</w:t>
      </w:r>
    </w:p>
    <w:p w:rsidR="009F3B2B" w:rsidRDefault="009F3B2B" w:rsidP="004F4AF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каждой позиции первого столбца подберите соответствующую позицию второго столбца и запишите в таблицу выбранные цифры под соответствующими  буквами.</w:t>
      </w:r>
    </w:p>
    <w:p w:rsidR="009F3B2B" w:rsidRDefault="009F3B2B" w:rsidP="004F4AF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9F3B2B" w:rsidRPr="001642F3" w:rsidRDefault="009F3B2B" w:rsidP="004F4AF7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1642F3">
        <w:rPr>
          <w:rFonts w:ascii="Times New Roman" w:hAnsi="Times New Roman"/>
          <w:b/>
          <w:sz w:val="24"/>
          <w:szCs w:val="24"/>
        </w:rPr>
        <w:t>ФИЗИЧЕСКИЕ ПОНЯТИЯ                                            ПРИМЕРЫ</w:t>
      </w:r>
    </w:p>
    <w:p w:rsidR="009F3B2B" w:rsidRDefault="009F3B2B" w:rsidP="004F4AF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9F3B2B" w:rsidRDefault="009F3B2B" w:rsidP="004F4AF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Физическое явление                                                   1) Яблоко</w:t>
      </w:r>
    </w:p>
    <w:p w:rsidR="009F3B2B" w:rsidRDefault="009F3B2B" w:rsidP="004F4AF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Физическое тело                                                          2) Медь</w:t>
      </w:r>
    </w:p>
    <w:p w:rsidR="009F3B2B" w:rsidRDefault="009F3B2B" w:rsidP="004F4AF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Вещество                                                                      3) Молния</w:t>
      </w:r>
    </w:p>
    <w:p w:rsidR="009F3B2B" w:rsidRDefault="009F3B2B" w:rsidP="004F4AF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4) Скорость </w:t>
      </w:r>
    </w:p>
    <w:p w:rsidR="009F3B2B" w:rsidRDefault="009F3B2B" w:rsidP="004F4AF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5) Секунда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79"/>
        <w:gridCol w:w="3379"/>
        <w:gridCol w:w="3380"/>
      </w:tblGrid>
      <w:tr w:rsidR="009F3B2B" w:rsidRPr="008718C6" w:rsidTr="008718C6">
        <w:tc>
          <w:tcPr>
            <w:tcW w:w="3379" w:type="dxa"/>
          </w:tcPr>
          <w:p w:rsidR="009F3B2B" w:rsidRPr="008718C6" w:rsidRDefault="009F3B2B" w:rsidP="008718C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C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379" w:type="dxa"/>
          </w:tcPr>
          <w:p w:rsidR="009F3B2B" w:rsidRPr="008718C6" w:rsidRDefault="009F3B2B" w:rsidP="008718C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C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380" w:type="dxa"/>
          </w:tcPr>
          <w:p w:rsidR="009F3B2B" w:rsidRPr="008718C6" w:rsidRDefault="009F3B2B" w:rsidP="008718C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C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9F3B2B" w:rsidRPr="008718C6" w:rsidTr="008718C6">
        <w:tc>
          <w:tcPr>
            <w:tcW w:w="3379" w:type="dxa"/>
          </w:tcPr>
          <w:p w:rsidR="009F3B2B" w:rsidRPr="008718C6" w:rsidRDefault="009F3B2B" w:rsidP="008718C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9F3B2B" w:rsidRPr="008718C6" w:rsidRDefault="009F3B2B" w:rsidP="008718C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9F3B2B" w:rsidRPr="008718C6" w:rsidRDefault="009F3B2B" w:rsidP="008718C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3B2B" w:rsidRDefault="009F3B2B" w:rsidP="004F4AF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9F3B2B" w:rsidRDefault="009F3B2B" w:rsidP="00327BFA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. Рассмотрите рисунок и ответьте на вопросы.</w:t>
      </w:r>
    </w:p>
    <w:p w:rsidR="009F3B2B" w:rsidRDefault="00411031" w:rsidP="00327BFA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411031">
        <w:rPr>
          <w:noProof/>
          <w:lang w:eastAsia="ru-RU"/>
        </w:rPr>
        <w:pict>
          <v:shape id="_x0000_s1088" type="#_x0000_t75" style="position:absolute;margin-left:286.5pt;margin-top:2.35pt;width:180.6pt;height:88.1pt;z-index:4;visibility:visible">
            <v:imagedata r:id="rId5" o:title=""/>
          </v:shape>
        </w:pict>
      </w:r>
    </w:p>
    <w:p w:rsidR="009F3B2B" w:rsidRDefault="009F3B2B" w:rsidP="00D03FE0">
      <w:pPr>
        <w:spacing w:after="0" w:line="240" w:lineRule="auto"/>
        <w:ind w:right="48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Кусачки – инструмент для разрезания проводов и проволоки.</w:t>
      </w:r>
    </w:p>
    <w:p w:rsidR="009F3B2B" w:rsidRDefault="009F3B2B" w:rsidP="00D03FE0">
      <w:pPr>
        <w:spacing w:after="0" w:line="240" w:lineRule="auto"/>
        <w:ind w:right="48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1.Какой простой механизм лежит в основе конструкции кусачек?</w:t>
      </w:r>
    </w:p>
    <w:p w:rsidR="009F3B2B" w:rsidRDefault="009F3B2B" w:rsidP="00D03FE0">
      <w:pPr>
        <w:pBdr>
          <w:bottom w:val="single" w:sz="6" w:space="1" w:color="auto"/>
        </w:pBdr>
        <w:spacing w:after="0" w:line="240" w:lineRule="auto"/>
        <w:ind w:right="4819"/>
        <w:rPr>
          <w:rFonts w:ascii="Times New Roman" w:hAnsi="Times New Roman"/>
          <w:sz w:val="24"/>
          <w:szCs w:val="24"/>
        </w:rPr>
      </w:pPr>
    </w:p>
    <w:p w:rsidR="00E34617" w:rsidRDefault="00E34617" w:rsidP="00D03FE0">
      <w:pPr>
        <w:spacing w:after="0" w:line="240" w:lineRule="auto"/>
        <w:ind w:right="4819"/>
        <w:rPr>
          <w:rFonts w:ascii="Times New Roman" w:hAnsi="Times New Roman"/>
          <w:sz w:val="24"/>
          <w:szCs w:val="24"/>
        </w:rPr>
      </w:pPr>
    </w:p>
    <w:p w:rsidR="009F3B2B" w:rsidRDefault="009F3B2B" w:rsidP="00D03FE0">
      <w:pPr>
        <w:spacing w:after="0" w:line="240" w:lineRule="auto"/>
        <w:ind w:right="48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 чем преимущество (выигрыш) использования простого механизма в конструкции кусачек? Ответ поясните.</w:t>
      </w:r>
    </w:p>
    <w:p w:rsidR="009F3B2B" w:rsidRDefault="009F3B2B" w:rsidP="00D03FE0">
      <w:pPr>
        <w:spacing w:after="0" w:line="240" w:lineRule="auto"/>
        <w:ind w:right="4819"/>
        <w:rPr>
          <w:rFonts w:ascii="Times New Roman" w:hAnsi="Times New Roman"/>
          <w:sz w:val="24"/>
          <w:szCs w:val="24"/>
        </w:rPr>
      </w:pPr>
    </w:p>
    <w:p w:rsidR="00E34617" w:rsidRDefault="00E34617" w:rsidP="00D03FE0">
      <w:pPr>
        <w:pBdr>
          <w:top w:val="single" w:sz="6" w:space="1" w:color="auto"/>
          <w:bottom w:val="single" w:sz="6" w:space="1" w:color="auto"/>
        </w:pBdr>
        <w:spacing w:after="0" w:line="240" w:lineRule="auto"/>
        <w:ind w:right="4819"/>
        <w:rPr>
          <w:rFonts w:ascii="Times New Roman" w:hAnsi="Times New Roman"/>
          <w:sz w:val="24"/>
          <w:szCs w:val="24"/>
        </w:rPr>
      </w:pPr>
    </w:p>
    <w:p w:rsidR="00E34617" w:rsidRDefault="00E34617" w:rsidP="00D03FE0">
      <w:pPr>
        <w:spacing w:after="0" w:line="240" w:lineRule="auto"/>
        <w:ind w:right="4819"/>
        <w:rPr>
          <w:rFonts w:ascii="Times New Roman" w:hAnsi="Times New Roman"/>
          <w:sz w:val="24"/>
          <w:szCs w:val="24"/>
        </w:rPr>
      </w:pPr>
    </w:p>
    <w:p w:rsidR="009F3B2B" w:rsidRDefault="009F3B2B" w:rsidP="00922769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В3.В предложенные фразы вставьте пропущенные слова.</w:t>
      </w:r>
    </w:p>
    <w:p w:rsidR="009F3B2B" w:rsidRDefault="009F3B2B" w:rsidP="00922769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9F3B2B" w:rsidRDefault="009F3B2B" w:rsidP="00922769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Для измерения силы используют прибор 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F3B2B" w:rsidRDefault="009F3B2B" w:rsidP="00922769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9F3B2B" w:rsidRDefault="009F3B2B" w:rsidP="00922769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Явление проникновения молекул одного вещества между молекулами другого вещества называют _______________________.</w:t>
      </w:r>
    </w:p>
    <w:p w:rsidR="009F3B2B" w:rsidRDefault="009F3B2B" w:rsidP="00922769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9F3B2B" w:rsidRDefault="009F3B2B" w:rsidP="00922769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Величина, равная пути, пройденному в единицу времени, называется _________________.</w:t>
      </w:r>
    </w:p>
    <w:p w:rsidR="009F3B2B" w:rsidRPr="00F76E54" w:rsidRDefault="009F3B2B" w:rsidP="00327BFA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sectPr w:rsidR="009F3B2B" w:rsidRPr="00F76E54" w:rsidSect="00587DD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DD7"/>
    <w:rsid w:val="00031275"/>
    <w:rsid w:val="000751E2"/>
    <w:rsid w:val="001642F3"/>
    <w:rsid w:val="001A17EF"/>
    <w:rsid w:val="001E07B3"/>
    <w:rsid w:val="00267F4C"/>
    <w:rsid w:val="00282F4D"/>
    <w:rsid w:val="00285270"/>
    <w:rsid w:val="002B2738"/>
    <w:rsid w:val="00327BFA"/>
    <w:rsid w:val="00366442"/>
    <w:rsid w:val="00411031"/>
    <w:rsid w:val="004447E1"/>
    <w:rsid w:val="004910BF"/>
    <w:rsid w:val="00496160"/>
    <w:rsid w:val="004F4AF7"/>
    <w:rsid w:val="00524853"/>
    <w:rsid w:val="00527F77"/>
    <w:rsid w:val="00587DD7"/>
    <w:rsid w:val="005A536E"/>
    <w:rsid w:val="0063787C"/>
    <w:rsid w:val="006C4E7D"/>
    <w:rsid w:val="00701EF4"/>
    <w:rsid w:val="00775A4D"/>
    <w:rsid w:val="00782C7F"/>
    <w:rsid w:val="00797E73"/>
    <w:rsid w:val="007B6897"/>
    <w:rsid w:val="0080349E"/>
    <w:rsid w:val="008718C6"/>
    <w:rsid w:val="008D5C87"/>
    <w:rsid w:val="009024B1"/>
    <w:rsid w:val="00922769"/>
    <w:rsid w:val="0093002D"/>
    <w:rsid w:val="00975BEB"/>
    <w:rsid w:val="009971C7"/>
    <w:rsid w:val="009D3C43"/>
    <w:rsid w:val="009F3B2B"/>
    <w:rsid w:val="00A4773D"/>
    <w:rsid w:val="00A758DE"/>
    <w:rsid w:val="00AD3FFE"/>
    <w:rsid w:val="00AE3894"/>
    <w:rsid w:val="00BF6CBD"/>
    <w:rsid w:val="00C20544"/>
    <w:rsid w:val="00CC5394"/>
    <w:rsid w:val="00CF163F"/>
    <w:rsid w:val="00D03FE0"/>
    <w:rsid w:val="00E341F3"/>
    <w:rsid w:val="00E34617"/>
    <w:rsid w:val="00E34AF7"/>
    <w:rsid w:val="00E4359C"/>
    <w:rsid w:val="00E91E04"/>
    <w:rsid w:val="00E93859"/>
    <w:rsid w:val="00F35FA4"/>
    <w:rsid w:val="00F76E54"/>
    <w:rsid w:val="00FE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38" type="connector" idref="#_x0000_s1037"/>
        <o:r id="V:Rule39" type="connector" idref="#_x0000_s1049"/>
        <o:r id="V:Rule40" type="connector" idref="#_x0000_s1051"/>
        <o:r id="V:Rule41" type="connector" idref="#_x0000_s1081"/>
        <o:r id="V:Rule42" type="connector" idref="#_x0000_s1047"/>
        <o:r id="V:Rule43" type="connector" idref="#_x0000_s1055"/>
        <o:r id="V:Rule44" type="connector" idref="#_x0000_s1032"/>
        <o:r id="V:Rule45" type="connector" idref="#_x0000_s1080"/>
        <o:r id="V:Rule46" type="connector" idref="#_x0000_s1053"/>
        <o:r id="V:Rule47" type="connector" idref="#_x0000_s1050"/>
        <o:r id="V:Rule48" type="connector" idref="#_x0000_s1077"/>
        <o:r id="V:Rule49" type="connector" idref="#_x0000_s1078"/>
        <o:r id="V:Rule50" type="connector" idref="#_x0000_s1085"/>
        <o:r id="V:Rule51" type="connector" idref="#_x0000_s1083"/>
        <o:r id="V:Rule52" type="connector" idref="#_x0000_s1059"/>
        <o:r id="V:Rule53" type="connector" idref="#_x0000_s1039"/>
        <o:r id="V:Rule54" type="connector" idref="#_x0000_s1035"/>
        <o:r id="V:Rule55" type="connector" idref="#_x0000_s1042"/>
        <o:r id="V:Rule56" type="connector" idref="#_x0000_s1058"/>
        <o:r id="V:Rule57" type="connector" idref="#_x0000_s1040"/>
        <o:r id="V:Rule58" type="connector" idref="#_x0000_s1079"/>
        <o:r id="V:Rule59" type="connector" idref="#_x0000_s1056"/>
        <o:r id="V:Rule60" type="connector" idref="#_x0000_s1075"/>
        <o:r id="V:Rule61" type="connector" idref="#_x0000_s1060"/>
        <o:r id="V:Rule62" type="connector" idref="#_x0000_s1082"/>
        <o:r id="V:Rule63" type="connector" idref="#_x0000_s1034"/>
        <o:r id="V:Rule64" type="connector" idref="#_x0000_s1043"/>
        <o:r id="V:Rule65" type="connector" idref="#_x0000_s1031"/>
        <o:r id="V:Rule66" type="connector" idref="#_x0000_s1038"/>
        <o:r id="V:Rule67" type="connector" idref="#_x0000_s1076"/>
        <o:r id="V:Rule68" type="connector" idref="#_x0000_s1048"/>
        <o:r id="V:Rule69" type="connector" idref="#_x0000_s1052"/>
        <o:r id="V:Rule70" type="connector" idref="#_x0000_s1041"/>
        <o:r id="V:Rule71" type="connector" idref="#_x0000_s1036"/>
        <o:r id="V:Rule72" type="connector" idref="#_x0000_s1057"/>
        <o:r id="V:Rule73" type="connector" idref="#_x0000_s1044"/>
        <o:r id="V:Rule74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53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642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03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Черных</dc:creator>
  <cp:keywords/>
  <dc:description/>
  <cp:lastModifiedBy>Сервер</cp:lastModifiedBy>
  <cp:revision>17</cp:revision>
  <cp:lastPrinted>2019-04-19T03:10:00Z</cp:lastPrinted>
  <dcterms:created xsi:type="dcterms:W3CDTF">2017-04-09T06:25:00Z</dcterms:created>
  <dcterms:modified xsi:type="dcterms:W3CDTF">2020-05-25T02:27:00Z</dcterms:modified>
</cp:coreProperties>
</file>