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01FD" w:rsidRDefault="00B401FD">
      <w:pPr>
        <w:rPr>
          <w:b/>
        </w:rPr>
      </w:pPr>
      <w:r w:rsidRPr="00B401FD">
        <w:rPr>
          <w:b/>
        </w:rPr>
        <w:t>26.05</w:t>
      </w:r>
    </w:p>
    <w:p w:rsidR="00B401FD" w:rsidRPr="00B401FD" w:rsidRDefault="00B401FD">
      <w:pPr>
        <w:rPr>
          <w:b/>
        </w:rPr>
      </w:pPr>
      <w:r w:rsidRPr="00B401FD">
        <w:rPr>
          <w:b/>
        </w:rPr>
        <w:t>Обобщающее повторение.</w:t>
      </w:r>
    </w:p>
    <w:p w:rsidR="00B401FD" w:rsidRDefault="00B401FD" w:rsidP="00B401FD">
      <w:pPr>
        <w:pStyle w:val="a3"/>
        <w:numPr>
          <w:ilvl w:val="0"/>
          <w:numId w:val="1"/>
        </w:numPr>
      </w:pPr>
      <w:r>
        <w:t>Прочитать текст на стр.366</w:t>
      </w:r>
    </w:p>
    <w:p w:rsidR="00B401FD" w:rsidRDefault="00B401FD" w:rsidP="00B401FD">
      <w:pPr>
        <w:pStyle w:val="a3"/>
        <w:numPr>
          <w:ilvl w:val="0"/>
          <w:numId w:val="1"/>
        </w:numPr>
      </w:pPr>
      <w:r>
        <w:t>Сделать вывод о необходимости знаний, полученных вами при изучении курса биологии.</w:t>
      </w:r>
    </w:p>
    <w:sectPr w:rsidR="00B4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45C2"/>
    <w:multiLevelType w:val="hybridMultilevel"/>
    <w:tmpl w:val="85B62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1FD"/>
    <w:rsid w:val="00B4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>SPecialiST RePack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2020-05-24T14:52:00Z</dcterms:created>
  <dcterms:modified xsi:type="dcterms:W3CDTF">2020-05-24T14:55:00Z</dcterms:modified>
</cp:coreProperties>
</file>