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1C" w:rsidRPr="00983C1C" w:rsidRDefault="00983C1C" w:rsidP="00983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3C1C">
        <w:rPr>
          <w:rFonts w:ascii="Times New Roman" w:hAnsi="Times New Roman" w:cs="Times New Roman"/>
          <w:sz w:val="32"/>
          <w:szCs w:val="32"/>
        </w:rPr>
        <w:t>Результаты соревнований муниципального этапа</w:t>
      </w:r>
    </w:p>
    <w:p w:rsidR="00983C1C" w:rsidRPr="00983C1C" w:rsidRDefault="00983C1C" w:rsidP="00983C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3C1C">
        <w:rPr>
          <w:rFonts w:ascii="Times New Roman" w:hAnsi="Times New Roman" w:cs="Times New Roman"/>
          <w:sz w:val="32"/>
          <w:szCs w:val="32"/>
        </w:rPr>
        <w:t>по мини-футболу «Школьная спортивная лига»</w:t>
      </w:r>
    </w:p>
    <w:p w:rsidR="00983C1C" w:rsidRPr="00983C1C" w:rsidRDefault="00983C1C" w:rsidP="00983C1C">
      <w:pPr>
        <w:rPr>
          <w:rFonts w:ascii="Times New Roman" w:hAnsi="Times New Roman" w:cs="Times New Roman"/>
          <w:sz w:val="24"/>
          <w:szCs w:val="24"/>
        </w:rPr>
      </w:pPr>
    </w:p>
    <w:p w:rsidR="007D1B45" w:rsidRDefault="00AD47CC" w:rsidP="00983C1C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83C1C" w:rsidRPr="00983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983C1C" w:rsidRPr="00983C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3C1C" w:rsidRPr="00983C1C">
        <w:rPr>
          <w:rFonts w:ascii="Times New Roman" w:hAnsi="Times New Roman" w:cs="Times New Roman"/>
          <w:sz w:val="24"/>
          <w:szCs w:val="24"/>
        </w:rPr>
        <w:t xml:space="preserve">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C1C" w:rsidRPr="00983C1C">
        <w:rPr>
          <w:rFonts w:ascii="Times New Roman" w:hAnsi="Times New Roman" w:cs="Times New Roman"/>
          <w:sz w:val="24"/>
          <w:szCs w:val="24"/>
        </w:rPr>
        <w:t>с. Краснотуранск проходили соревнования по мини-футболу</w:t>
      </w:r>
      <w:r>
        <w:rPr>
          <w:rFonts w:ascii="Times New Roman" w:hAnsi="Times New Roman" w:cs="Times New Roman"/>
          <w:sz w:val="24"/>
          <w:szCs w:val="24"/>
        </w:rPr>
        <w:t xml:space="preserve"> в рамках «Школьной спортивной лиги» среди юношей 2002-2004 г.р</w:t>
      </w:r>
      <w:r w:rsidR="00983C1C" w:rsidRPr="00983C1C">
        <w:rPr>
          <w:rFonts w:ascii="Times New Roman" w:hAnsi="Times New Roman" w:cs="Times New Roman"/>
          <w:sz w:val="24"/>
          <w:szCs w:val="24"/>
        </w:rPr>
        <w:t xml:space="preserve">. В соревнованиях приняли участие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3C1C" w:rsidRPr="00983C1C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3C1C" w:rsidRPr="00983C1C">
        <w:rPr>
          <w:rFonts w:ascii="Times New Roman" w:hAnsi="Times New Roman" w:cs="Times New Roman"/>
          <w:sz w:val="24"/>
          <w:szCs w:val="24"/>
        </w:rPr>
        <w:t xml:space="preserve">. По итогам соревнований МБОУ «Восточенская СОШ» заняла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3C1C" w:rsidRPr="00983C1C">
        <w:rPr>
          <w:rFonts w:ascii="Times New Roman" w:hAnsi="Times New Roman" w:cs="Times New Roman"/>
          <w:sz w:val="24"/>
          <w:szCs w:val="24"/>
        </w:rPr>
        <w:t xml:space="preserve">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C" w:rsidRPr="00D37CF5" w:rsidRDefault="00AD47CC" w:rsidP="00983C1C">
      <w:pPr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участвовали: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Омельченко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Евгений, Черных Оксана, Темников Кирилл. Лучшим Защитником призн</w:t>
      </w:r>
      <w:r w:rsidR="00F82ED1">
        <w:rPr>
          <w:rFonts w:ascii="Times New Roman" w:hAnsi="Times New Roman" w:cs="Times New Roman"/>
          <w:sz w:val="24"/>
          <w:szCs w:val="24"/>
        </w:rPr>
        <w:t>ан Омельченко Александр (забивши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14 мячей).</w:t>
      </w:r>
    </w:p>
    <w:sectPr w:rsidR="00AD47CC" w:rsidRPr="00D37CF5" w:rsidSect="00C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1C"/>
    <w:rsid w:val="007D1B45"/>
    <w:rsid w:val="00983C1C"/>
    <w:rsid w:val="00AD47CC"/>
    <w:rsid w:val="00C53932"/>
    <w:rsid w:val="00D37CF5"/>
    <w:rsid w:val="00DC0F1C"/>
    <w:rsid w:val="00F8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C07"/>
  <w15:docId w15:val="{E6549E57-DEE7-4CEA-9238-213449FC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Сервер</cp:lastModifiedBy>
  <cp:revision>4</cp:revision>
  <dcterms:created xsi:type="dcterms:W3CDTF">2016-12-22T06:05:00Z</dcterms:created>
  <dcterms:modified xsi:type="dcterms:W3CDTF">2018-04-19T03:25:00Z</dcterms:modified>
</cp:coreProperties>
</file>