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23" w:rsidRPr="0079639F" w:rsidRDefault="0079639F" w:rsidP="00B03317">
      <w:pPr>
        <w:jc w:val="both"/>
        <w:rPr>
          <w:rFonts w:ascii="Times New Roman" w:hAnsi="Times New Roman" w:cs="Times New Roman"/>
          <w:sz w:val="28"/>
          <w:szCs w:val="28"/>
        </w:rPr>
      </w:pPr>
      <w:r w:rsidRPr="0079639F">
        <w:rPr>
          <w:rFonts w:ascii="Times New Roman" w:hAnsi="Times New Roman" w:cs="Times New Roman"/>
          <w:sz w:val="28"/>
          <w:szCs w:val="28"/>
        </w:rPr>
        <w:t>15 февраля в 11 классе прошло родительское собрание, на которое были приглашены учащиеся.</w:t>
      </w:r>
    </w:p>
    <w:p w:rsidR="0079639F" w:rsidRDefault="0079639F" w:rsidP="00B0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39F">
        <w:rPr>
          <w:rFonts w:ascii="Times New Roman" w:hAnsi="Times New Roman" w:cs="Times New Roman"/>
          <w:sz w:val="28"/>
          <w:szCs w:val="28"/>
        </w:rPr>
        <w:t>Тема родительского собрания:</w:t>
      </w:r>
      <w:r>
        <w:t xml:space="preserve">  </w:t>
      </w:r>
      <w:r w:rsidRPr="00EF6B17">
        <w:rPr>
          <w:rFonts w:ascii="Times New Roman" w:hAnsi="Times New Roman" w:cs="Times New Roman"/>
          <w:sz w:val="28"/>
          <w:szCs w:val="28"/>
        </w:rPr>
        <w:t>Информирование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(обучающихся)</w:t>
      </w:r>
      <w:r w:rsidRPr="00EF6B17">
        <w:rPr>
          <w:rFonts w:ascii="Times New Roman" w:hAnsi="Times New Roman" w:cs="Times New Roman"/>
          <w:sz w:val="28"/>
          <w:szCs w:val="28"/>
        </w:rPr>
        <w:t xml:space="preserve"> о сроках, местах и порядке проведения ГИА, в том числе об основаниях для удаления с экзамена, изменения или аннулирования результатов ГИА, о ведении во время экзамена в аудиториях ППЭ видеонаблюдения, о порядке подачи и рассмотрения апелляции.</w:t>
      </w:r>
    </w:p>
    <w:p w:rsidR="0079639F" w:rsidRDefault="0079639F" w:rsidP="00B0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школы познакомила  с формами проведения итоговой аттестации, в каких случаях подается апелляция.</w:t>
      </w:r>
    </w:p>
    <w:p w:rsidR="0079639F" w:rsidRDefault="0079639F" w:rsidP="00B0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распечатываются прямо в аудитории. Заполненные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сканируются и проверяются сканы. Аудитории оборудованы средствами видеонаблюдения.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распределяются по аудиториям региональной комиссий. Каждый обязан занять место строго под своим номером.</w:t>
      </w:r>
    </w:p>
    <w:p w:rsidR="00B03317" w:rsidRDefault="00B03317" w:rsidP="00B0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Познакомили с расписанием экзаменов. Какое минимальное количество баллов необходимо набрать для сдачи экзамена. Кто имеет право пересдать экзамен, и в какие сроки в случае, если не набрал нужное количество баллов.</w:t>
      </w:r>
    </w:p>
    <w:p w:rsidR="00B03317" w:rsidRDefault="00B03317" w:rsidP="00B0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317" w:rsidRDefault="00B03317" w:rsidP="00B0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даны ответы на все заданные вопросы родителями и обучающимися.</w:t>
      </w:r>
    </w:p>
    <w:p w:rsidR="00B03317" w:rsidRDefault="00B03317" w:rsidP="00B0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317" w:rsidRDefault="00B03317" w:rsidP="00B0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90850" cy="2240009"/>
            <wp:effectExtent l="19050" t="0" r="0" b="0"/>
            <wp:docPr id="1" name="Рисунок 1" descr="C:\Users\Ученик\AppData\Local\Microsoft\Windows\INetCache\Content.Word\IMG_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INetCache\Content.Word\IMG_4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988668" cy="2238375"/>
            <wp:effectExtent l="19050" t="0" r="2182" b="0"/>
            <wp:docPr id="4" name="Рисунок 4" descr="C:\Users\Ученик\AppData\Local\Microsoft\Windows\INetCache\Content.Word\IMG_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AppData\Local\Microsoft\Windows\INetCache\Content.Word\IMG_4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668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17" w:rsidRPr="00EF6B17" w:rsidRDefault="00B03317" w:rsidP="00796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39F" w:rsidRDefault="0079639F"/>
    <w:sectPr w:rsidR="0079639F" w:rsidSect="00B033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39F"/>
    <w:rsid w:val="0079639F"/>
    <w:rsid w:val="00B03317"/>
    <w:rsid w:val="00B51F23"/>
    <w:rsid w:val="00EC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2018-02-16T06:26:00Z</dcterms:created>
  <dcterms:modified xsi:type="dcterms:W3CDTF">2018-02-16T06:41:00Z</dcterms:modified>
</cp:coreProperties>
</file>